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39" w:rsidRDefault="00E60239" w:rsidP="00E6023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" cy="6642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60239" w:rsidRDefault="00E60239" w:rsidP="00E6023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60239" w:rsidRDefault="00E60239" w:rsidP="00E60239">
      <w:pPr>
        <w:jc w:val="center"/>
        <w:rPr>
          <w:sz w:val="28"/>
          <w:szCs w:val="28"/>
        </w:rPr>
      </w:pPr>
    </w:p>
    <w:p w:rsidR="00E60239" w:rsidRDefault="00E60239" w:rsidP="00E6023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60239" w:rsidRDefault="00E60239" w:rsidP="00E60239">
      <w:pPr>
        <w:jc w:val="center"/>
        <w:rPr>
          <w:sz w:val="28"/>
          <w:szCs w:val="28"/>
        </w:rPr>
      </w:pPr>
    </w:p>
    <w:p w:rsidR="00E60239" w:rsidRDefault="00E60239" w:rsidP="00E602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E60239" w:rsidRDefault="00E60239" w:rsidP="00E60239">
      <w:pPr>
        <w:jc w:val="center"/>
        <w:rPr>
          <w:b/>
          <w:sz w:val="28"/>
          <w:szCs w:val="28"/>
        </w:rPr>
      </w:pPr>
    </w:p>
    <w:p w:rsidR="00E60239" w:rsidRPr="00E60239" w:rsidRDefault="00E60239" w:rsidP="00E6023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E60239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E60239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Pr="00E60239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 w:rsidRPr="00E60239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792F3A" w:rsidRPr="00E60239" w:rsidRDefault="00792F3A" w:rsidP="00792F3A">
      <w:pPr>
        <w:overflowPunct w:val="0"/>
        <w:autoSpaceDE w:val="0"/>
        <w:autoSpaceDN w:val="0"/>
        <w:adjustRightInd w:val="0"/>
        <w:spacing w:after="0" w:line="240" w:lineRule="auto"/>
        <w:ind w:left="-426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792F3A" w:rsidRPr="00E60239" w:rsidRDefault="00792F3A" w:rsidP="00A8207D">
      <w:pPr>
        <w:overflowPunct w:val="0"/>
        <w:autoSpaceDE w:val="0"/>
        <w:autoSpaceDN w:val="0"/>
        <w:adjustRightInd w:val="0"/>
        <w:spacing w:after="0" w:line="240" w:lineRule="auto"/>
        <w:ind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ru-RU"/>
        </w:rPr>
      </w:pPr>
    </w:p>
    <w:p w:rsidR="00792F3A" w:rsidRPr="00C57EB2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організацію сезонної  </w:t>
      </w:r>
    </w:p>
    <w:p w:rsidR="00792F3A" w:rsidRPr="00FD541B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посадковими матеріалами</w:t>
      </w:r>
    </w:p>
    <w:p w:rsidR="00792F3A" w:rsidRPr="00C57EB2" w:rsidRDefault="00792F3A" w:rsidP="00792F3A">
      <w:pPr>
        <w:overflowPunct w:val="0"/>
        <w:autoSpaceDE w:val="0"/>
        <w:autoSpaceDN w:val="0"/>
        <w:adjustRightInd w:val="0"/>
        <w:spacing w:after="0" w:line="240" w:lineRule="auto"/>
        <w:ind w:left="-709"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792F3A" w:rsidRPr="00C57EB2" w:rsidRDefault="00792F3A" w:rsidP="00792F3A">
      <w:pPr>
        <w:overflowPunct w:val="0"/>
        <w:autoSpaceDE w:val="0"/>
        <w:autoSpaceDN w:val="0"/>
        <w:adjustRightInd w:val="0"/>
        <w:spacing w:after="0" w:line="240" w:lineRule="auto"/>
        <w:ind w:left="-709"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792F3A" w:rsidRDefault="000D0C68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</w:t>
      </w:r>
      <w:r w:rsidRPr="00A85D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ідповідно до підпункту 8 пункту «а» статті 30 Закону України «Про місцеве самоврядування в Україні»</w:t>
      </w:r>
      <w:r w:rsidR="00792F3A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, розглянувши звернення комунального підприємства «Черкаські ринки» (</w:t>
      </w:r>
      <w:r w:rsidR="00792F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вх. № </w:t>
      </w:r>
      <w:r w:rsidR="00B12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12903-Я </w:t>
      </w:r>
      <w:r w:rsidR="00D558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від 13.02.2019</w:t>
      </w:r>
      <w:r w:rsidR="00792F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) з у</w:t>
      </w:r>
      <w:r w:rsidR="00104C0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рахуванням узгоджених</w:t>
      </w:r>
      <w:r w:rsidR="00792F3A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792F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з департаментом архітектури та містобудування</w:t>
      </w:r>
      <w:r w:rsidR="00792F3A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104C0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місць</w:t>
      </w:r>
      <w:r w:rsidR="00792F3A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торгівлі, </w:t>
      </w:r>
      <w:r w:rsidR="00792F3A" w:rsidRPr="00A85D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керуючись рішеннями Черкаської міської ради 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від 09.07.2010 № 5-821 «Про затвердження Порядку укладання договорів про пайову участь в утриманні об’єктів благоустрою міста», </w:t>
      </w:r>
      <w:r w:rsidRPr="000D0C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рішення виконавчого комітету Черкаської міської ради від 10.02. 2015 № 138 «Про встановлення тарифів на послугу з надання торгового місця на ринках та ярмарках КП «Черкаські ринки» Черкаської міської ради», </w:t>
      </w:r>
      <w:r w:rsidR="00792F3A" w:rsidRPr="00A85D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виконавчий комітет Черкаської міської ради</w:t>
      </w:r>
    </w:p>
    <w:p w:rsidR="00792F3A" w:rsidRPr="00C57EB2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ВИРІШИВ:</w:t>
      </w:r>
    </w:p>
    <w:p w:rsidR="00792F3A" w:rsidRPr="00C57EB2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 Комунальному підприємству «Черкаські ринки»:</w:t>
      </w:r>
    </w:p>
    <w:p w:rsidR="00D5587D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1.1</w:t>
      </w:r>
      <w:r w:rsidR="00FC3AA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 Організувати з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5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FC3AA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до </w:t>
      </w:r>
      <w:r w:rsidR="00B12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15</w:t>
      </w:r>
      <w:r w:rsidR="00FC3AA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червня 2019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сезонну торгівлю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посадковими матеріалами</w:t>
      </w:r>
      <w:r w:rsidR="00D558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</w:p>
    <w:p w:rsidR="00792F3A" w:rsidRDefault="00D5587D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- </w:t>
      </w:r>
      <w:r w:rsidR="00792F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площею 15 </w:t>
      </w:r>
      <w:proofErr w:type="spellStart"/>
      <w:r w:rsidR="00792F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кв.м</w:t>
      </w:r>
      <w:proofErr w:type="spellEnd"/>
      <w:r w:rsidR="00792F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на розі вулиць Смілянської та Благовісної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;</w:t>
      </w:r>
    </w:p>
    <w:p w:rsidR="00D5587D" w:rsidRPr="00C57EB2" w:rsidRDefault="00D5587D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- площею</w:t>
      </w:r>
      <w:r w:rsidR="00B12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80 </w:t>
      </w:r>
      <w:proofErr w:type="spellStart"/>
      <w:r w:rsidR="00B12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кв.м</w:t>
      </w:r>
      <w:proofErr w:type="spellEnd"/>
      <w:r w:rsidR="00B12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на розі вулиць Благовісної та Небесної Сотні.</w:t>
      </w:r>
    </w:p>
    <w:p w:rsidR="00792F3A" w:rsidRPr="00C57EB2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Укласти договір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про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пайову участь в утриманні об’</w:t>
      </w:r>
      <w:r w:rsidR="00D558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єктів благоустрою міста у місцях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здійснення сезонної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посадковими матеріалами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</w:p>
    <w:p w:rsidR="00792F3A" w:rsidRPr="006C1ADC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6C1AD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1.3. Провести благоустрій території та облаштування торговельних місць.</w:t>
      </w:r>
    </w:p>
    <w:p w:rsidR="00792F3A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6C1AD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1.4. </w:t>
      </w:r>
      <w:r w:rsidR="00D558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Утримувати місця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здійснення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посадковими матеріалами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D558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та прилеглу до них</w:t>
      </w:r>
      <w:r w:rsidRPr="006C1AD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територію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 належному санітарному стані.</w:t>
      </w:r>
    </w:p>
    <w:p w:rsidR="00792F3A" w:rsidRPr="00C57EB2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6C1AD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lastRenderedPageBreak/>
        <w:t>1.5. Укласти угоду на вивезення відходів та забезпечити її виконання.</w:t>
      </w:r>
    </w:p>
    <w:p w:rsidR="00792F3A" w:rsidRPr="001574B7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7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1574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Установити режим роботи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</w:t>
      </w:r>
      <w:r w:rsidRPr="001574B7">
        <w:rPr>
          <w:rFonts w:ascii="Times New Roman" w:eastAsia="Times New Roman" w:hAnsi="Times New Roman" w:cs="Times New Roman"/>
          <w:sz w:val="28"/>
          <w:szCs w:val="20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торгівлі посадковими матеріалами </w:t>
      </w:r>
      <w:r w:rsidR="00B1252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8-00 до 18</w:t>
      </w:r>
      <w:r w:rsidRPr="001574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-00 години. </w:t>
      </w:r>
    </w:p>
    <w:p w:rsidR="00792F3A" w:rsidRPr="002D0FBF" w:rsidRDefault="00792F3A" w:rsidP="004119EB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за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виконанням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proofErr w:type="gram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</w:t>
      </w:r>
      <w:proofErr w:type="gram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ішення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покласти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</w:t>
      </w:r>
      <w:r w:rsidR="004119EB" w:rsidRPr="004119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заступника міського голови з питань діяльності виконавчих органів ради </w:t>
      </w:r>
      <w:proofErr w:type="spellStart"/>
      <w:r w:rsidR="004119EB" w:rsidRPr="004119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Бордунос</w:t>
      </w:r>
      <w:proofErr w:type="spellEnd"/>
      <w:r w:rsidR="004119EB" w:rsidRPr="004119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Л.І.</w:t>
      </w:r>
    </w:p>
    <w:p w:rsidR="004119EB" w:rsidRDefault="004119EB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792F3A" w:rsidRDefault="00792F3A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Міський голова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    </w:t>
      </w:r>
      <w:r w:rsidR="000851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А. В. Бондаренко</w:t>
      </w:r>
    </w:p>
    <w:p w:rsidR="007418C2" w:rsidRDefault="007418C2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7418C2" w:rsidRDefault="007418C2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7418C2" w:rsidRDefault="007418C2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lastRenderedPageBreak/>
        <w:drawing>
          <wp:inline distT="0" distB="0" distL="0" distR="0">
            <wp:extent cx="6031230" cy="8527034"/>
            <wp:effectExtent l="0" t="0" r="7620" b="7620"/>
            <wp:docPr id="2" name="Рисунок 2" descr="C:\Users\msi-0\Pictures\2019-02-15\Викопійовка Сміл.-Благовіс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-0\Pictures\2019-02-15\Викопійовка Сміл.-Благовісн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13" w:rsidRDefault="00A25813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A25813" w:rsidRDefault="00A25813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A25813" w:rsidRDefault="00A25813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lastRenderedPageBreak/>
        <w:drawing>
          <wp:inline distT="0" distB="0" distL="0" distR="0">
            <wp:extent cx="6031230" cy="8527034"/>
            <wp:effectExtent l="0" t="0" r="7620" b="7620"/>
            <wp:docPr id="1" name="Рисунок 1" descr="C:\Users\msi-0\Pictures\2019-02-15\Викопійовка Сміл.-Благовіс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-0\Pictures\2019-02-15\Викопійовка Сміл.-Благовісн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C2" w:rsidRDefault="007418C2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7418C2" w:rsidRDefault="007418C2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7418C2" w:rsidRDefault="007418C2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7418C2" w:rsidRDefault="007418C2" w:rsidP="0008514D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E73917" w:rsidRPr="00D5587D" w:rsidRDefault="00E73917" w:rsidP="00FC1711">
      <w:pPr>
        <w:rPr>
          <w:lang w:val="uk-UA"/>
        </w:rPr>
      </w:pPr>
    </w:p>
    <w:sectPr w:rsidR="00E73917" w:rsidRPr="00D5587D" w:rsidSect="00D57A68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3A"/>
    <w:rsid w:val="0008514D"/>
    <w:rsid w:val="000D0C68"/>
    <w:rsid w:val="00104C02"/>
    <w:rsid w:val="004119EB"/>
    <w:rsid w:val="005B12FA"/>
    <w:rsid w:val="007418C2"/>
    <w:rsid w:val="00792F3A"/>
    <w:rsid w:val="00861664"/>
    <w:rsid w:val="00A25813"/>
    <w:rsid w:val="00A8207D"/>
    <w:rsid w:val="00B1252D"/>
    <w:rsid w:val="00D5587D"/>
    <w:rsid w:val="00E60239"/>
    <w:rsid w:val="00E73917"/>
    <w:rsid w:val="00F27E21"/>
    <w:rsid w:val="00FC1711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16</cp:revision>
  <cp:lastPrinted>2019-02-15T09:42:00Z</cp:lastPrinted>
  <dcterms:created xsi:type="dcterms:W3CDTF">2019-02-14T07:43:00Z</dcterms:created>
  <dcterms:modified xsi:type="dcterms:W3CDTF">2019-02-27T08:19:00Z</dcterms:modified>
</cp:coreProperties>
</file>